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FB0" w:rsidRPr="00AB033F" w:rsidRDefault="00AB033F" w:rsidP="00AB03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33F">
        <w:rPr>
          <w:rFonts w:ascii="Times New Roman" w:hAnsi="Times New Roman" w:cs="Times New Roman"/>
          <w:b/>
          <w:sz w:val="24"/>
          <w:szCs w:val="24"/>
        </w:rPr>
        <w:t>Протокол родительского собрания №1</w:t>
      </w:r>
    </w:p>
    <w:p w:rsidR="00AB033F" w:rsidRPr="00032C9F" w:rsidRDefault="00AB033F" w:rsidP="00AB03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C9F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32C9F" w:rsidRPr="00032C9F">
        <w:rPr>
          <w:rFonts w:ascii="Times New Roman" w:hAnsi="Times New Roman" w:cs="Times New Roman"/>
          <w:b/>
          <w:sz w:val="24"/>
          <w:szCs w:val="24"/>
        </w:rPr>
        <w:t>23</w:t>
      </w:r>
      <w:r w:rsidRPr="00032C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C9F" w:rsidRPr="00032C9F">
        <w:rPr>
          <w:rFonts w:ascii="Times New Roman" w:hAnsi="Times New Roman" w:cs="Times New Roman"/>
          <w:b/>
          <w:sz w:val="24"/>
          <w:szCs w:val="24"/>
        </w:rPr>
        <w:t>октя</w:t>
      </w:r>
      <w:r w:rsidRPr="00032C9F">
        <w:rPr>
          <w:rFonts w:ascii="Times New Roman" w:hAnsi="Times New Roman" w:cs="Times New Roman"/>
          <w:b/>
          <w:sz w:val="24"/>
          <w:szCs w:val="24"/>
        </w:rPr>
        <w:t>бря 20</w:t>
      </w:r>
      <w:r w:rsidR="00032C9F" w:rsidRPr="00032C9F">
        <w:rPr>
          <w:rFonts w:ascii="Times New Roman" w:hAnsi="Times New Roman" w:cs="Times New Roman"/>
          <w:b/>
          <w:sz w:val="24"/>
          <w:szCs w:val="24"/>
        </w:rPr>
        <w:t>20</w:t>
      </w:r>
      <w:r w:rsidRPr="00032C9F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:rsidR="00032C9F" w:rsidRPr="00032C9F" w:rsidRDefault="00032C9F" w:rsidP="00032C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C9F">
        <w:rPr>
          <w:rFonts w:ascii="Times New Roman" w:hAnsi="Times New Roman" w:cs="Times New Roman"/>
          <w:b/>
          <w:sz w:val="24"/>
          <w:szCs w:val="24"/>
        </w:rPr>
        <w:t>Присутствуют:</w:t>
      </w:r>
    </w:p>
    <w:p w:rsidR="00032C9F" w:rsidRDefault="00032C9F" w:rsidP="00032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администрация школы: 1</w:t>
      </w:r>
    </w:p>
    <w:p w:rsidR="00AB033F" w:rsidRDefault="00032C9F" w:rsidP="00032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родители:</w:t>
      </w:r>
      <w:r w:rsidRPr="00032C9F">
        <w:rPr>
          <w:rFonts w:ascii="Times New Roman" w:hAnsi="Times New Roman" w:cs="Times New Roman"/>
          <w:sz w:val="24"/>
          <w:szCs w:val="24"/>
        </w:rPr>
        <w:t xml:space="preserve"> 7</w:t>
      </w:r>
      <w:r w:rsidR="00AB033F" w:rsidRPr="00032C9F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032C9F" w:rsidRPr="00032C9F" w:rsidRDefault="00032C9F" w:rsidP="00032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учителя-предметники: 5</w:t>
      </w:r>
    </w:p>
    <w:p w:rsidR="00AB033F" w:rsidRDefault="00AB033F" w:rsidP="00032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9F">
        <w:rPr>
          <w:rFonts w:ascii="Times New Roman" w:hAnsi="Times New Roman" w:cs="Times New Roman"/>
          <w:b/>
          <w:sz w:val="24"/>
          <w:szCs w:val="24"/>
        </w:rPr>
        <w:t>Отсутствуют</w:t>
      </w:r>
      <w:r w:rsidR="00032C9F" w:rsidRPr="00032C9F">
        <w:rPr>
          <w:rFonts w:ascii="Times New Roman" w:hAnsi="Times New Roman" w:cs="Times New Roman"/>
          <w:b/>
          <w:sz w:val="24"/>
          <w:szCs w:val="24"/>
        </w:rPr>
        <w:t>:</w:t>
      </w:r>
      <w:r w:rsidR="00032C9F">
        <w:rPr>
          <w:rFonts w:ascii="Times New Roman" w:hAnsi="Times New Roman" w:cs="Times New Roman"/>
          <w:sz w:val="24"/>
          <w:szCs w:val="24"/>
        </w:rPr>
        <w:t xml:space="preserve"> родители-</w:t>
      </w:r>
      <w:r w:rsidRPr="00032C9F">
        <w:rPr>
          <w:rFonts w:ascii="Times New Roman" w:hAnsi="Times New Roman" w:cs="Times New Roman"/>
          <w:sz w:val="24"/>
          <w:szCs w:val="24"/>
        </w:rPr>
        <w:t xml:space="preserve"> </w:t>
      </w:r>
      <w:r w:rsidR="00032C9F" w:rsidRPr="00032C9F">
        <w:rPr>
          <w:rFonts w:ascii="Times New Roman" w:hAnsi="Times New Roman" w:cs="Times New Roman"/>
          <w:sz w:val="24"/>
          <w:szCs w:val="24"/>
        </w:rPr>
        <w:t>3</w:t>
      </w:r>
      <w:r w:rsidRPr="00032C9F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032C9F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AD7B01">
        <w:rPr>
          <w:rFonts w:ascii="Times New Roman" w:hAnsi="Times New Roman" w:cs="Times New Roman"/>
          <w:sz w:val="24"/>
          <w:szCs w:val="24"/>
          <w:lang w:eastAsia="ru-RU"/>
        </w:rPr>
        <w:t>познакомить родителей с правилами и порядком проведения итоговой аттестации учащихся 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11</w:t>
      </w:r>
      <w:r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hAnsi="Times New Roman" w:cs="Times New Roman"/>
          <w:sz w:val="24"/>
          <w:szCs w:val="24"/>
          <w:lang w:eastAsia="ru-RU"/>
        </w:rPr>
        <w:t>ов</w:t>
      </w:r>
      <w:proofErr w:type="gramStart"/>
      <w:r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 проанализировать</w:t>
      </w:r>
      <w:r w:rsidRPr="00AD7B0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AD7B01">
        <w:rPr>
          <w:rFonts w:ascii="Times New Roman" w:hAnsi="Times New Roman" w:cs="Times New Roman"/>
          <w:sz w:val="24"/>
          <w:szCs w:val="24"/>
          <w:lang w:eastAsia="ru-RU"/>
        </w:rPr>
        <w:t>  подготовленность учащихся  к предстоящим экзаменам.</w:t>
      </w:r>
    </w:p>
    <w:p w:rsidR="00032C9F" w:rsidRPr="00032C9F" w:rsidRDefault="00032C9F" w:rsidP="00032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33F" w:rsidRPr="00032C9F" w:rsidRDefault="00AB033F" w:rsidP="00032C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C9F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32C9F" w:rsidRDefault="00032C9F" w:rsidP="00032C9F">
      <w:pPr>
        <w:pStyle w:val="a7"/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sz w:val="24"/>
          <w:szCs w:val="24"/>
          <w:lang w:eastAsia="ru-RU"/>
        </w:rPr>
        <w:t>1.О ходе подготовки к итоговой аттестации в 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11</w:t>
      </w:r>
      <w:r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hAnsi="Times New Roman" w:cs="Times New Roman"/>
          <w:sz w:val="24"/>
          <w:szCs w:val="24"/>
          <w:lang w:eastAsia="ru-RU"/>
        </w:rPr>
        <w:t>ах</w:t>
      </w:r>
      <w:r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r w:rsidRPr="00AD7B01">
        <w:rPr>
          <w:rFonts w:ascii="Times New Roman" w:hAnsi="Times New Roman" w:cs="Times New Roman"/>
          <w:sz w:val="24"/>
          <w:szCs w:val="24"/>
          <w:lang w:eastAsia="ru-RU"/>
        </w:rPr>
        <w:br/>
        <w:t>2.</w:t>
      </w:r>
      <w:r w:rsidR="00B729FF" w:rsidRPr="00B729FF">
        <w:rPr>
          <w:rFonts w:ascii="Times New Roman" w:hAnsi="Times New Roman" w:cs="Times New Roman"/>
          <w:sz w:val="24"/>
          <w:szCs w:val="24"/>
        </w:rPr>
        <w:t xml:space="preserve"> </w:t>
      </w:r>
      <w:r w:rsidR="00B729FF">
        <w:rPr>
          <w:rFonts w:ascii="Times New Roman" w:hAnsi="Times New Roman" w:cs="Times New Roman"/>
          <w:sz w:val="24"/>
          <w:szCs w:val="24"/>
        </w:rPr>
        <w:t>Выступления учителей-предметников</w:t>
      </w:r>
      <w:r w:rsidRPr="00AD7B0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AD7B01">
        <w:rPr>
          <w:rFonts w:ascii="Times New Roman" w:hAnsi="Times New Roman" w:cs="Times New Roman"/>
          <w:sz w:val="24"/>
          <w:szCs w:val="24"/>
          <w:lang w:eastAsia="ru-RU"/>
        </w:rPr>
        <w:br/>
        <w:t>3. </w:t>
      </w:r>
      <w:r w:rsidRPr="00AD7B0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Психологическая готовн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ость к сдаче экзаменов</w:t>
      </w:r>
      <w:r w:rsidRPr="00AD7B0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032C9F" w:rsidRPr="00AD7B01" w:rsidRDefault="00032C9F" w:rsidP="00032C9F">
      <w:pPr>
        <w:pStyle w:val="a7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Самоподготовка, как одно из условий успешной подготовки к сдаче  ГИА</w:t>
      </w: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32C9F" w:rsidRDefault="00032C9F" w:rsidP="00032C9F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собрания:</w:t>
      </w:r>
    </w:p>
    <w:p w:rsidR="00032C9F" w:rsidRDefault="00032C9F" w:rsidP="00032C9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D7B0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1.По первому вопросу </w:t>
      </w:r>
      <w:proofErr w:type="gramStart"/>
      <w:r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выступила заместитель директора по УВР </w:t>
      </w:r>
      <w:r>
        <w:rPr>
          <w:rFonts w:ascii="Times New Roman" w:hAnsi="Times New Roman" w:cs="Times New Roman"/>
          <w:sz w:val="24"/>
          <w:szCs w:val="24"/>
          <w:lang w:eastAsia="ru-RU"/>
        </w:rPr>
        <w:t>Салчак А.А.  О</w:t>
      </w:r>
      <w:r w:rsidRPr="00AD7B01">
        <w:rPr>
          <w:rFonts w:ascii="Times New Roman" w:hAnsi="Times New Roman" w:cs="Times New Roman"/>
          <w:sz w:val="24"/>
          <w:szCs w:val="24"/>
          <w:lang w:eastAsia="ru-RU"/>
        </w:rPr>
        <w:t>на ознакомила</w:t>
      </w:r>
      <w:proofErr w:type="gramEnd"/>
      <w:r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 присутствующих родителей с тем, что ГИА, завершающ</w:t>
      </w:r>
      <w:r w:rsidR="006A4DA9">
        <w:rPr>
          <w:rFonts w:ascii="Times New Roman" w:hAnsi="Times New Roman" w:cs="Times New Roman"/>
          <w:sz w:val="24"/>
          <w:szCs w:val="24"/>
          <w:lang w:eastAsia="ru-RU"/>
        </w:rPr>
        <w:t>ее</w:t>
      </w:r>
      <w:r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 освоение имеющих государственную аккредитацию основных образовательных программ основного общего образования</w:t>
      </w:r>
      <w:r w:rsidR="006A4DA9">
        <w:rPr>
          <w:rFonts w:ascii="Times New Roman" w:hAnsi="Times New Roman" w:cs="Times New Roman"/>
          <w:sz w:val="24"/>
          <w:szCs w:val="24"/>
          <w:lang w:eastAsia="ru-RU"/>
        </w:rPr>
        <w:t xml:space="preserve"> и среднего общего образования</w:t>
      </w:r>
      <w:r w:rsidRPr="00AD7B01">
        <w:rPr>
          <w:rFonts w:ascii="Times New Roman" w:hAnsi="Times New Roman" w:cs="Times New Roman"/>
          <w:sz w:val="24"/>
          <w:szCs w:val="24"/>
          <w:lang w:eastAsia="ru-RU"/>
        </w:rPr>
        <w:t>, является обязательной</w:t>
      </w:r>
      <w:r w:rsidR="006A4DA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A4DA9"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обязательными являются экзамены по русскому языку и математике; </w:t>
      </w:r>
      <w:proofErr w:type="gramStart"/>
      <w:r w:rsidR="006A4DA9" w:rsidRPr="00AD7B01">
        <w:rPr>
          <w:rFonts w:ascii="Times New Roman" w:hAnsi="Times New Roman" w:cs="Times New Roman"/>
          <w:sz w:val="24"/>
          <w:szCs w:val="24"/>
          <w:lang w:eastAsia="ru-RU"/>
        </w:rPr>
        <w:t>экзаменами по другим учебным предметам являются: литературе, физике, химии, биологии, географии, истории, обществознанию, иностранному языку, информатике и ИКТ – обу</w:t>
      </w:r>
      <w:r w:rsidR="006A4DA9">
        <w:rPr>
          <w:rFonts w:ascii="Times New Roman" w:hAnsi="Times New Roman" w:cs="Times New Roman"/>
          <w:sz w:val="24"/>
          <w:szCs w:val="24"/>
          <w:lang w:eastAsia="ru-RU"/>
        </w:rPr>
        <w:t>чающиеся сдают по своему выбору.</w:t>
      </w:r>
      <w:proofErr w:type="gramEnd"/>
      <w:r w:rsidR="006A4DA9">
        <w:rPr>
          <w:rFonts w:ascii="Times New Roman" w:hAnsi="Times New Roman" w:cs="Times New Roman"/>
          <w:sz w:val="24"/>
          <w:szCs w:val="24"/>
          <w:lang w:eastAsia="ru-RU"/>
        </w:rPr>
        <w:t xml:space="preserve"> 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также </w:t>
      </w:r>
      <w:r w:rsidR="006A4DA9">
        <w:rPr>
          <w:rFonts w:ascii="Times New Roman" w:hAnsi="Times New Roman" w:cs="Times New Roman"/>
          <w:sz w:val="24"/>
          <w:szCs w:val="24"/>
        </w:rPr>
        <w:t>о</w:t>
      </w:r>
      <w:r w:rsidRPr="00032C9F">
        <w:rPr>
          <w:rFonts w:ascii="Times New Roman" w:hAnsi="Times New Roman" w:cs="Times New Roman"/>
          <w:sz w:val="24"/>
          <w:szCs w:val="24"/>
        </w:rPr>
        <w:t>знаком</w:t>
      </w:r>
      <w:r w:rsidR="006A4DA9">
        <w:rPr>
          <w:rFonts w:ascii="Times New Roman" w:hAnsi="Times New Roman" w:cs="Times New Roman"/>
          <w:sz w:val="24"/>
          <w:szCs w:val="24"/>
        </w:rPr>
        <w:t>и</w:t>
      </w:r>
      <w:r w:rsidRPr="00032C9F">
        <w:rPr>
          <w:rFonts w:ascii="Times New Roman" w:hAnsi="Times New Roman" w:cs="Times New Roman"/>
          <w:sz w:val="24"/>
          <w:szCs w:val="24"/>
        </w:rPr>
        <w:t>л</w:t>
      </w:r>
      <w:r w:rsidR="006A4DA9">
        <w:rPr>
          <w:rFonts w:ascii="Times New Roman" w:hAnsi="Times New Roman" w:cs="Times New Roman"/>
          <w:sz w:val="24"/>
          <w:szCs w:val="24"/>
        </w:rPr>
        <w:t>а</w:t>
      </w:r>
      <w:r w:rsidRPr="00032C9F">
        <w:rPr>
          <w:rFonts w:ascii="Times New Roman" w:hAnsi="Times New Roman" w:cs="Times New Roman"/>
          <w:sz w:val="24"/>
          <w:szCs w:val="24"/>
        </w:rPr>
        <w:t xml:space="preserve"> с </w:t>
      </w:r>
      <w:r w:rsidRPr="00032C9F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Положением по подготовке и проведению ГИА по образовательным программам основного общего образования и среднего общего образовнаия на территории Республики Тыва, утвержденного приказом Минобрнауки Республики Тыва от 31.12.2019 №1620-д; с </w:t>
      </w:r>
      <w:r w:rsidR="006A4DA9">
        <w:rPr>
          <w:rFonts w:ascii="Times New Roman" w:hAnsi="Times New Roman" w:cs="Times New Roman"/>
          <w:color w:val="000000"/>
          <w:sz w:val="24"/>
          <w:szCs w:val="24"/>
        </w:rPr>
        <w:t>организацией</w:t>
      </w:r>
      <w:r w:rsidRPr="00032C9F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проведение</w:t>
      </w:r>
      <w:r w:rsidR="006A4DA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032C9F">
        <w:rPr>
          <w:rFonts w:ascii="Times New Roman" w:hAnsi="Times New Roman" w:cs="Times New Roman"/>
          <w:color w:val="000000"/>
          <w:sz w:val="24"/>
          <w:szCs w:val="24"/>
        </w:rPr>
        <w:t xml:space="preserve"> консультаций для учащихся 9,11 классов; об оформлении документов на ГВЭ и ЕГЭ с ОВЗ; об ответственности и значимости участия родителей при подготовке детей к ЕГЭ, ОГЭ.</w:t>
      </w: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Таким образом, выпускники будут сдавать два обязательных предмета (русский язык и математика), а также два предмета по своему выбору </w:t>
      </w:r>
      <w:proofErr w:type="gramStart"/>
      <w:r w:rsidRPr="00AD7B0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proofErr w:type="gramEnd"/>
      <w:r w:rsidRPr="00AD7B0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вышеперечисленных.</w:t>
      </w: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Далее она отметила, что </w:t>
      </w:r>
      <w:r w:rsidRPr="00AD7B01">
        <w:rPr>
          <w:rFonts w:ascii="Times New Roman" w:hAnsi="Times New Roman" w:cs="Times New Roman"/>
          <w:sz w:val="24"/>
          <w:szCs w:val="24"/>
          <w:lang w:eastAsia="ru-RU"/>
        </w:rPr>
        <w:t>ГИА проводится в форме основного государственного экзамена (далее – ОГЭ) с использованием контрольно-измерительных материалов, представляющих собой комплексы заданий стандартизированной формы для обучающихся образовательных организаций, а также для лиц, освоивших образовательные программы основного общего образования в форме семейного образования или самообразования и допущенных в текущем году к ГИА;</w:t>
      </w:r>
    </w:p>
    <w:p w:rsidR="00032C9F" w:rsidRPr="00AD7B01" w:rsidRDefault="006A4DA9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32C9F"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(п.8) для обучающихся с ограниченными возможностями здоровья, обучающихся детей-инвалидов  и </w:t>
      </w:r>
      <w:proofErr w:type="gramStart"/>
      <w:r w:rsidR="00032C9F" w:rsidRPr="00AD7B01">
        <w:rPr>
          <w:rFonts w:ascii="Times New Roman" w:hAnsi="Times New Roman" w:cs="Times New Roman"/>
          <w:sz w:val="24"/>
          <w:szCs w:val="24"/>
          <w:lang w:eastAsia="ru-RU"/>
        </w:rPr>
        <w:t>инвалидов, освоивших образовательные программы основного общего образования ГИА по отдельным учебным предметам 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их желанию проводится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форме </w:t>
      </w:r>
      <w:r w:rsidR="00032C9F" w:rsidRPr="00AD7B01">
        <w:rPr>
          <w:rFonts w:ascii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032C9F" w:rsidRPr="00AD7B01">
        <w:rPr>
          <w:rFonts w:ascii="Times New Roman" w:hAnsi="Times New Roman" w:cs="Times New Roman"/>
          <w:sz w:val="24"/>
          <w:szCs w:val="24"/>
          <w:lang w:eastAsia="ru-RU"/>
        </w:rPr>
        <w:t>Э.</w:t>
      </w: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Таким образом, выпускники ГИА проводится как в форме ОГЭ, так и в форме ГВЭ (для определенной категории </w:t>
      </w:r>
      <w:proofErr w:type="gramStart"/>
      <w:r w:rsidRPr="00AD7B0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обучающихся</w:t>
      </w:r>
      <w:proofErr w:type="gramEnd"/>
      <w:r w:rsidRPr="00AD7B0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).</w:t>
      </w: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ГИА по обязательным учебным предметам начинается не ранее 25 мая текущего года, по остальным учебным предметам – не ранее 20 апреля текущего года.</w:t>
      </w: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sz w:val="24"/>
          <w:szCs w:val="24"/>
          <w:lang w:eastAsia="ru-RU"/>
        </w:rPr>
        <w:t>Для лиц, повторно допущенных в текущем году к сдаче экзаменов по соответствующим учебным предметам, предусматриваются дополнительные сроки проведения ГИА.</w:t>
      </w: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D7B01">
        <w:rPr>
          <w:rFonts w:ascii="Times New Roman" w:hAnsi="Times New Roman" w:cs="Times New Roman"/>
          <w:sz w:val="24"/>
          <w:szCs w:val="24"/>
          <w:lang w:eastAsia="ru-RU"/>
        </w:rPr>
        <w:t>Для обучающихся, не имеющих возможности по уважительным причинам, подтвержденным документально, пройти ГИА в установленные сроки, ГИА по обязательным учебным предметам проводится досрочно, но не ранее 20 апреля, в формах, устанавливаемых Порядком.</w:t>
      </w:r>
      <w:proofErr w:type="gramEnd"/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sz w:val="24"/>
          <w:szCs w:val="24"/>
          <w:lang w:eastAsia="ru-RU"/>
        </w:rPr>
        <w:t>Перерыв между проведением экзаменов по обязательным учебным предметам составляет не менее двух дней.</w:t>
      </w: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sz w:val="24"/>
          <w:szCs w:val="24"/>
          <w:lang w:eastAsia="ru-RU"/>
        </w:rPr>
        <w:t>В продолжительность экзамена по учебным предметам не включается время, выделенное на подготовительные мероприятия.</w:t>
      </w: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 Повторно к сдаче ГИА по соответствующему учебному предмету допускаются </w:t>
      </w:r>
      <w:proofErr w:type="gramStart"/>
      <w:r w:rsidRPr="00AD7B01">
        <w:rPr>
          <w:rFonts w:ascii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AD7B0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D7B01">
        <w:rPr>
          <w:rFonts w:ascii="Times New Roman" w:hAnsi="Times New Roman" w:cs="Times New Roman"/>
          <w:sz w:val="24"/>
          <w:szCs w:val="24"/>
          <w:lang w:eastAsia="ru-RU"/>
        </w:rPr>
        <w:t>получившие</w:t>
      </w:r>
      <w:proofErr w:type="gramEnd"/>
      <w:r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 на ГИА неудовлетворительный результат по одному из обязательных учебных предметов;</w:t>
      </w: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D7B01">
        <w:rPr>
          <w:rFonts w:ascii="Times New Roman" w:hAnsi="Times New Roman" w:cs="Times New Roman"/>
          <w:sz w:val="24"/>
          <w:szCs w:val="24"/>
          <w:lang w:eastAsia="ru-RU"/>
        </w:rPr>
        <w:t>- не явившиеся на экзамены по уважительным причинам;</w:t>
      </w:r>
      <w:proofErr w:type="gramEnd"/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D7B01">
        <w:rPr>
          <w:rFonts w:ascii="Times New Roman" w:hAnsi="Times New Roman" w:cs="Times New Roman"/>
          <w:sz w:val="24"/>
          <w:szCs w:val="24"/>
          <w:lang w:eastAsia="ru-RU"/>
        </w:rPr>
        <w:t>- не завершившие выполнение экзаменационной работы по уважительным причинам;</w:t>
      </w:r>
      <w:proofErr w:type="gramEnd"/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D7B01">
        <w:rPr>
          <w:rFonts w:ascii="Times New Roman" w:hAnsi="Times New Roman" w:cs="Times New Roman"/>
          <w:sz w:val="24"/>
          <w:szCs w:val="24"/>
          <w:lang w:eastAsia="ru-RU"/>
        </w:rPr>
        <w:t>апелляция</w:t>
      </w:r>
      <w:proofErr w:type="gramEnd"/>
      <w:r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 которых о нарушении установленного порядка проведения ГИА конфликтной комиссией была удовлетворена;</w:t>
      </w: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D7B01">
        <w:rPr>
          <w:rFonts w:ascii="Times New Roman" w:hAnsi="Times New Roman" w:cs="Times New Roman"/>
          <w:sz w:val="24"/>
          <w:szCs w:val="24"/>
          <w:lang w:eastAsia="ru-RU"/>
        </w:rPr>
        <w:t>результаты</w:t>
      </w:r>
      <w:proofErr w:type="gramEnd"/>
      <w:r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 которых были аннулированы ГЭК в случае выявления фактов нарушений установленного порядка проведения ГИА.</w:t>
      </w: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sz w:val="24"/>
          <w:szCs w:val="24"/>
          <w:lang w:eastAsia="ru-RU"/>
        </w:rPr>
        <w:t>В соответствии с п.6 частью 1 Порядка приема граждан в образовательные учреждения начального профессионального образования (приказ Минобрнауки России от 22.03.2012г. № 221), граждане имеют право получить начальное профессиональное образование на общедоступной и бесплатной основе в государственных образовательных учреждениях, если образование данного уровня получают впервые.</w:t>
      </w: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пунктом 4 статьи 111 Федерального закона от 29 декабря 2012 года № 273-ФЗ «Об образовании в Российской Федерации» прием на </w:t>
      </w:r>
      <w:proofErr w:type="gramStart"/>
      <w:r w:rsidRPr="00AD7B01">
        <w:rPr>
          <w:rFonts w:ascii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образовательным программам среднего профессионального образования осуществляется на общедоступной основе.</w:t>
      </w:r>
    </w:p>
    <w:p w:rsidR="006A4DA9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2.По второму вопросу слушали </w:t>
      </w:r>
      <w:r w:rsidR="006A4DA9">
        <w:rPr>
          <w:rFonts w:ascii="Times New Roman" w:hAnsi="Times New Roman" w:cs="Times New Roman"/>
          <w:sz w:val="24"/>
          <w:szCs w:val="24"/>
          <w:lang w:eastAsia="ru-RU"/>
        </w:rPr>
        <w:t>учителей</w:t>
      </w:r>
      <w:r w:rsidR="006A4DA9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предметников Салчак А.А</w:t>
      </w:r>
      <w:proofErr w:type="gramStart"/>
      <w:r w:rsidR="006A4DA9">
        <w:rPr>
          <w:rFonts w:ascii="Times New Roman" w:hAnsi="Times New Roman" w:cs="Times New Roman"/>
          <w:sz w:val="24"/>
          <w:szCs w:val="24"/>
          <w:lang w:eastAsia="ru-RU"/>
        </w:rPr>
        <w:t>ю-</w:t>
      </w:r>
      <w:proofErr w:type="gramEnd"/>
      <w:r w:rsidR="006A4DA9">
        <w:rPr>
          <w:rFonts w:ascii="Times New Roman" w:hAnsi="Times New Roman" w:cs="Times New Roman"/>
          <w:sz w:val="24"/>
          <w:szCs w:val="24"/>
          <w:lang w:eastAsia="ru-RU"/>
        </w:rPr>
        <w:t xml:space="preserve"> учителя биологии, Монгуш С.В.-учителя обществознания, Саая Ч.О.-учителя русского языка и литературы 11 класса, Ондар А.А.- учителя русского языка и литературы 9 класса, Кужугет А.К.-учителя родного языка и литературы</w:t>
      </w:r>
      <w:r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.  До родителей была доведена информация о </w:t>
      </w:r>
      <w:r w:rsidR="006A4DA9">
        <w:rPr>
          <w:rFonts w:ascii="Times New Roman" w:hAnsi="Times New Roman" w:cs="Times New Roman"/>
          <w:sz w:val="24"/>
          <w:szCs w:val="24"/>
          <w:lang w:eastAsia="ru-RU"/>
        </w:rPr>
        <w:t>ходе подготовки каждого учащегося по этим предметам.</w:t>
      </w: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3.По третьему вопросу </w:t>
      </w:r>
      <w:proofErr w:type="gramStart"/>
      <w:r w:rsidRPr="00AD7B01">
        <w:rPr>
          <w:rFonts w:ascii="Times New Roman" w:hAnsi="Times New Roman" w:cs="Times New Roman"/>
          <w:sz w:val="24"/>
          <w:szCs w:val="24"/>
          <w:lang w:eastAsia="ru-RU"/>
        </w:rPr>
        <w:t>выступила</w:t>
      </w:r>
      <w:proofErr w:type="gramEnd"/>
      <w:r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  <w:r w:rsidR="006A4DA9">
        <w:rPr>
          <w:rFonts w:ascii="Times New Roman" w:hAnsi="Times New Roman" w:cs="Times New Roman"/>
          <w:sz w:val="24"/>
          <w:szCs w:val="24"/>
          <w:lang w:eastAsia="ru-RU"/>
        </w:rPr>
        <w:t>классный руководитель 11 класса Конгар Я.Б.</w:t>
      </w:r>
      <w:r w:rsidRPr="00AD7B01">
        <w:rPr>
          <w:rFonts w:ascii="Times New Roman" w:hAnsi="Times New Roman" w:cs="Times New Roman"/>
          <w:sz w:val="24"/>
          <w:szCs w:val="24"/>
          <w:lang w:eastAsia="ru-RU"/>
        </w:rPr>
        <w:t>. Она изложила в своем выступлении, что  </w:t>
      </w:r>
      <w:r w:rsidRPr="00AD7B0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сама процедура ОГЭ может вызывать специфические трудности у отдельных категорий выпускников. Например, астеничным, ослабленным подросткам трудно поддерживать высокий уровень работоспособности в течение всего экзамена, у тревожных ребят вызывает напряжение сам факт ограниченного времени. Родителям следует учитывать индивидуальные особенности своего ребенка и заранее продумать стратегию поддержки.</w:t>
      </w: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После окончания 9-го</w:t>
      </w:r>
      <w:r w:rsidR="006A4DA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11</w:t>
      </w:r>
      <w:r w:rsidRPr="00AD7B0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класса перед выпускниками и их родителями встает вопрос о выборе дальнейшего образовательного маршрута, то есть направления профильного обучения. Таким образом, ОГЭ является одновременно выпускным и вступительным экзаменом в выбранном профиле обучения. Задача родителей - помочь ребенку сформировать оптимальный набор предметов для сдачи ОГЭ с учетом его реальных возможностей и дальнейших жизненных перспектив.</w:t>
      </w: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4. По четвертому вопросу выступила </w:t>
      </w:r>
      <w:r w:rsidR="006A4DA9">
        <w:rPr>
          <w:rFonts w:ascii="Times New Roman" w:hAnsi="Times New Roman" w:cs="Times New Roman"/>
          <w:sz w:val="24"/>
          <w:szCs w:val="24"/>
          <w:lang w:eastAsia="ru-RU"/>
        </w:rPr>
        <w:t>Салчак А</w:t>
      </w:r>
      <w:r w:rsidRPr="00AD7B0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A4DA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AD7B01">
        <w:rPr>
          <w:rFonts w:ascii="Times New Roman" w:hAnsi="Times New Roman" w:cs="Times New Roman"/>
          <w:sz w:val="24"/>
          <w:szCs w:val="24"/>
          <w:lang w:eastAsia="ru-RU"/>
        </w:rPr>
        <w:t>. которая рассказала о том</w:t>
      </w:r>
      <w:proofErr w:type="gramStart"/>
      <w:r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 что успешность сдачи экзамена намного зависит от того, насколько знакомы обучающиеся и их родители со специфической процедурой экзамена.</w:t>
      </w: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sz w:val="24"/>
          <w:szCs w:val="24"/>
          <w:lang w:eastAsia="ru-RU"/>
        </w:rPr>
        <w:t>Низкая осведомленность родителей о процедуре проведения экзамена, повышает тревогу и ограничивает возможность оказания поддержки ребенку.</w:t>
      </w: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Основная задача родителей обратить внимание на то, чтобы учащиеся посещали учебные занятия, занимались самоподготовкой с использование учебных пособий и Интернет-ресурсов.</w:t>
      </w: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sz w:val="24"/>
          <w:szCs w:val="24"/>
          <w:lang w:eastAsia="ru-RU"/>
        </w:rPr>
        <w:t>Вопросы родителей</w:t>
      </w: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D7B0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Какие</w:t>
      </w:r>
      <w:proofErr w:type="gramEnd"/>
      <w:r w:rsidRPr="00AD7B0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интернет-ресурсы необходимо использовать при подготовке к ОГЭ.</w:t>
      </w: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sz w:val="24"/>
          <w:szCs w:val="24"/>
          <w:lang w:eastAsia="ru-RU"/>
        </w:rPr>
        <w:t>На вопрос ответила</w:t>
      </w:r>
      <w:r w:rsidRPr="00AD7B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="006A4D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Салчак А.А</w:t>
      </w:r>
      <w:r w:rsidRPr="00AD7B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Start"/>
      <w:r w:rsidRPr="00AD7B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AD7B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 </w:t>
      </w:r>
      <w:r w:rsidRPr="00AD7B01">
        <w:rPr>
          <w:rFonts w:ascii="Times New Roman" w:hAnsi="Times New Roman" w:cs="Times New Roman"/>
          <w:sz w:val="24"/>
          <w:szCs w:val="24"/>
          <w:lang w:eastAsia="ru-RU"/>
        </w:rPr>
        <w:t>Интернет-ресурсы для подготовке к ОГЭ-Федеральный институт педагогических измерений</w:t>
      </w:r>
      <w:r w:rsidRPr="00AD7B0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AD7B01">
        <w:rPr>
          <w:rFonts w:ascii="Times New Roman" w:hAnsi="Times New Roman" w:cs="Times New Roman"/>
          <w:sz w:val="24"/>
          <w:szCs w:val="24"/>
          <w:lang w:eastAsia="ru-RU"/>
        </w:rPr>
        <w:t>(ФИПИ)</w:t>
      </w:r>
      <w:r w:rsidR="006A4DA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решу ЕГЭ и решу ОГЭ.</w:t>
      </w: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sz w:val="24"/>
          <w:szCs w:val="24"/>
          <w:lang w:eastAsia="ru-RU"/>
        </w:rPr>
        <w:t>На сайте выложены демонстрационные варианты тестов. Они публикуются для того, чтобы дать возможность любому участнику ОГЭ составить представление о структуре будущих КИМов (контрольно-измерительных материалов), числе, форме, уровне сложности заданий. На сайте можно пройти</w:t>
      </w:r>
      <w:r w:rsidRPr="00AD7B0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AD7B01">
        <w:rPr>
          <w:rFonts w:ascii="Times New Roman" w:hAnsi="Times New Roman" w:cs="Times New Roman"/>
          <w:sz w:val="24"/>
          <w:szCs w:val="24"/>
          <w:lang w:eastAsia="ru-RU"/>
        </w:rPr>
        <w:t>пробное тестирование по следующим предметам: русскому языку, математике, истории, обществознанию, физике, географии. А также получить подробную инструкцию</w:t>
      </w:r>
      <w:r w:rsidRPr="00AD7B0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AD7B01">
        <w:rPr>
          <w:rFonts w:ascii="Times New Roman" w:hAnsi="Times New Roman" w:cs="Times New Roman"/>
          <w:sz w:val="24"/>
          <w:szCs w:val="24"/>
          <w:lang w:eastAsia="ru-RU"/>
        </w:rPr>
        <w:t>по выполнению тестовых заданий.</w:t>
      </w:r>
    </w:p>
    <w:p w:rsidR="00032C9F" w:rsidRPr="00AD7B01" w:rsidRDefault="00032C9F" w:rsidP="00032C9F">
      <w:pPr>
        <w:pStyle w:val="a7"/>
        <w:ind w:left="-567"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AD7B0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D7B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Решение родительского собрания:</w:t>
      </w:r>
      <w:r w:rsidRPr="00AD7B01">
        <w:rPr>
          <w:rFonts w:ascii="Times New Roman" w:hAnsi="Times New Roman" w:cs="Times New Roman"/>
          <w:sz w:val="24"/>
          <w:szCs w:val="24"/>
          <w:lang w:eastAsia="ru-RU"/>
        </w:rPr>
        <w:br/>
        <w:t>1.Администрации,</w:t>
      </w:r>
      <w:r w:rsidR="006A4D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педагогческому коллективу, родителям 9 </w:t>
      </w:r>
      <w:r w:rsidR="006A4DA9">
        <w:rPr>
          <w:rFonts w:ascii="Times New Roman" w:hAnsi="Times New Roman" w:cs="Times New Roman"/>
          <w:sz w:val="24"/>
          <w:szCs w:val="24"/>
          <w:lang w:eastAsia="ru-RU"/>
        </w:rPr>
        <w:t>и 11</w:t>
      </w:r>
      <w:r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 класс</w:t>
      </w:r>
      <w:r w:rsidR="006A4DA9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руководствоваться в своей деятельности по подготовке и проведению государственно</w:t>
      </w:r>
      <w:proofErr w:type="gramStart"/>
      <w:r w:rsidRPr="00AD7B01">
        <w:rPr>
          <w:rFonts w:ascii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AD7B01">
        <w:rPr>
          <w:rFonts w:ascii="Times New Roman" w:hAnsi="Times New Roman" w:cs="Times New Roman"/>
          <w:sz w:val="24"/>
          <w:szCs w:val="24"/>
          <w:lang w:eastAsia="ru-RU"/>
        </w:rPr>
        <w:t>итоговой)аттестации нормативно - распорядительными документами федерального, регионального, муниципального, школьного уровней.</w:t>
      </w:r>
      <w:r w:rsidRPr="00AD7B01">
        <w:rPr>
          <w:rFonts w:ascii="Times New Roman" w:hAnsi="Times New Roman" w:cs="Times New Roman"/>
          <w:sz w:val="24"/>
          <w:szCs w:val="24"/>
          <w:lang w:eastAsia="ru-RU"/>
        </w:rPr>
        <w:br/>
        <w:t>2.Усилить контроль над посещаемостью учениками уроков, дополнительных занятий и еженедельно информировать родителей о пропусках.</w:t>
      </w:r>
      <w:r w:rsidRPr="00AD7B01">
        <w:rPr>
          <w:rFonts w:ascii="Times New Roman" w:hAnsi="Times New Roman" w:cs="Times New Roman"/>
          <w:sz w:val="24"/>
          <w:szCs w:val="24"/>
          <w:lang w:eastAsia="ru-RU"/>
        </w:rPr>
        <w:br/>
        <w:t>3. Знакомить с правилами оформления бланков заполнения ответов.</w:t>
      </w:r>
      <w:r w:rsidRPr="00AD7B01">
        <w:rPr>
          <w:rFonts w:ascii="Times New Roman" w:hAnsi="Times New Roman" w:cs="Times New Roman"/>
          <w:sz w:val="24"/>
          <w:szCs w:val="24"/>
          <w:lang w:eastAsia="ru-RU"/>
        </w:rPr>
        <w:br/>
        <w:t>4.Родителям усилить контроль над подготовкой к экзаменам и режимом дня. </w:t>
      </w: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2C9F" w:rsidRPr="00AD7B01" w:rsidRDefault="00032C9F" w:rsidP="00032C9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1054" w:rsidRDefault="00032C9F" w:rsidP="00B729FF">
      <w:pPr>
        <w:pStyle w:val="a7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B01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</w:p>
    <w:p w:rsidR="002B1054" w:rsidRDefault="002B1054" w:rsidP="00FD43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1054" w:rsidRDefault="006A7CFC" w:rsidP="00FD43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</w:t>
      </w:r>
      <w:r w:rsidR="002B1054">
        <w:rPr>
          <w:rFonts w:ascii="Times New Roman" w:hAnsi="Times New Roman" w:cs="Times New Roman"/>
          <w:sz w:val="24"/>
          <w:szCs w:val="24"/>
        </w:rPr>
        <w:t>рания:________________</w:t>
      </w:r>
    </w:p>
    <w:p w:rsidR="002B1054" w:rsidRDefault="002B1054" w:rsidP="00FD43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собрания:____________________</w:t>
      </w:r>
    </w:p>
    <w:p w:rsidR="002B1054" w:rsidRDefault="002B1054" w:rsidP="00FD434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1054" w:rsidSect="00032C9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9EA"/>
    <w:multiLevelType w:val="hybridMultilevel"/>
    <w:tmpl w:val="D0F83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31F20"/>
    <w:multiLevelType w:val="hybridMultilevel"/>
    <w:tmpl w:val="9266B632"/>
    <w:lvl w:ilvl="0" w:tplc="042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E84750"/>
    <w:multiLevelType w:val="hybridMultilevel"/>
    <w:tmpl w:val="BBBEE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51BC8"/>
    <w:multiLevelType w:val="multilevel"/>
    <w:tmpl w:val="8892B4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7E362706"/>
    <w:multiLevelType w:val="hybridMultilevel"/>
    <w:tmpl w:val="1DD83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F2A65"/>
    <w:rsid w:val="00032C9F"/>
    <w:rsid w:val="00080E0C"/>
    <w:rsid w:val="000F2A65"/>
    <w:rsid w:val="00194EA3"/>
    <w:rsid w:val="001C5994"/>
    <w:rsid w:val="00254359"/>
    <w:rsid w:val="00284FB0"/>
    <w:rsid w:val="0028715F"/>
    <w:rsid w:val="002B1054"/>
    <w:rsid w:val="002B4671"/>
    <w:rsid w:val="003702D7"/>
    <w:rsid w:val="0041476E"/>
    <w:rsid w:val="00477160"/>
    <w:rsid w:val="004C0EB7"/>
    <w:rsid w:val="006A4DA9"/>
    <w:rsid w:val="006A7CFC"/>
    <w:rsid w:val="00703A38"/>
    <w:rsid w:val="00761D01"/>
    <w:rsid w:val="00805378"/>
    <w:rsid w:val="00862633"/>
    <w:rsid w:val="00897956"/>
    <w:rsid w:val="0096402A"/>
    <w:rsid w:val="00985251"/>
    <w:rsid w:val="00AB033F"/>
    <w:rsid w:val="00B07B75"/>
    <w:rsid w:val="00B17825"/>
    <w:rsid w:val="00B729FF"/>
    <w:rsid w:val="00C052F5"/>
    <w:rsid w:val="00C13EA7"/>
    <w:rsid w:val="00C21447"/>
    <w:rsid w:val="00C737B5"/>
    <w:rsid w:val="00D63218"/>
    <w:rsid w:val="00D660E8"/>
    <w:rsid w:val="00E05079"/>
    <w:rsid w:val="00FB2D87"/>
    <w:rsid w:val="00FD4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D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7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16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No Spacing"/>
    <w:uiPriority w:val="1"/>
    <w:qFormat/>
    <w:rsid w:val="00032C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D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7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16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</dc:creator>
  <cp:lastModifiedBy>Сайзаана</cp:lastModifiedBy>
  <cp:revision>2</cp:revision>
  <cp:lastPrinted>2018-05-22T04:11:00Z</cp:lastPrinted>
  <dcterms:created xsi:type="dcterms:W3CDTF">2020-10-23T09:54:00Z</dcterms:created>
  <dcterms:modified xsi:type="dcterms:W3CDTF">2020-10-23T09:54:00Z</dcterms:modified>
</cp:coreProperties>
</file>